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0E" w:rsidRPr="009C2009" w:rsidRDefault="009C2009" w:rsidP="009C20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009">
        <w:rPr>
          <w:rFonts w:ascii="Times New Roman" w:hAnsi="Times New Roman" w:cs="Times New Roman"/>
          <w:b/>
          <w:sz w:val="24"/>
          <w:szCs w:val="24"/>
        </w:rPr>
        <w:t>Рабочая программа по технологии 1 класс</w:t>
      </w:r>
    </w:p>
    <w:p w:rsidR="009C2009" w:rsidRPr="00F80B96" w:rsidRDefault="009C2009" w:rsidP="009C200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</w:p>
    <w:p w:rsidR="009C2009" w:rsidRPr="00F80B96" w:rsidRDefault="009C2009" w:rsidP="009C200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9C2009" w:rsidRPr="00F80B96" w:rsidRDefault="009C2009" w:rsidP="009C200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</w:p>
    <w:p w:rsidR="009C2009" w:rsidRDefault="009C2009" w:rsidP="009C200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33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в неделю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</w:t>
      </w:r>
    </w:p>
    <w:p w:rsidR="009C2009" w:rsidRDefault="009C2009" w:rsidP="009C2009">
      <w:pPr>
        <w:spacing w:after="0"/>
        <w:ind w:left="360"/>
        <w:rPr>
          <w:rStyle w:val="c4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основе</w:t>
      </w:r>
      <w:r w:rsidRPr="00E43F89">
        <w:rPr>
          <w:rStyle w:val="c4"/>
        </w:rPr>
        <w:t xml:space="preserve"> </w:t>
      </w:r>
      <w:r w:rsidRPr="00E43F89">
        <w:rPr>
          <w:rStyle w:val="c4"/>
          <w:rFonts w:ascii="Times New Roman" w:hAnsi="Times New Roman" w:cs="Times New Roman"/>
        </w:rPr>
        <w:t>Программы для общеобразовательных учреждений. Начальные классы (1-4). Москва. Просвещение,</w:t>
      </w:r>
      <w:r>
        <w:rPr>
          <w:rStyle w:val="c4"/>
          <w:rFonts w:ascii="Times New Roman" w:hAnsi="Times New Roman" w:cs="Times New Roman"/>
        </w:rPr>
        <w:t xml:space="preserve"> 2011</w:t>
      </w:r>
      <w:r w:rsidRPr="00E43F89">
        <w:rPr>
          <w:rStyle w:val="c4"/>
          <w:rFonts w:ascii="Times New Roman" w:hAnsi="Times New Roman" w:cs="Times New Roman"/>
        </w:rPr>
        <w:t xml:space="preserve"> год.</w:t>
      </w:r>
    </w:p>
    <w:p w:rsidR="009C2009" w:rsidRDefault="009C2009" w:rsidP="004F33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</w:t>
      </w:r>
      <w:r w:rsidR="004F3391">
        <w:rPr>
          <w:rFonts w:ascii="Times New Roman" w:hAnsi="Times New Roman" w:cs="Times New Roman"/>
          <w:sz w:val="24"/>
          <w:szCs w:val="24"/>
        </w:rPr>
        <w:t xml:space="preserve">Учебники </w:t>
      </w:r>
      <w:proofErr w:type="spellStart"/>
      <w:r w:rsidR="004F3391" w:rsidRPr="004F3391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="004F3391" w:rsidRPr="004F3391">
        <w:rPr>
          <w:rFonts w:ascii="Times New Roman" w:hAnsi="Times New Roman" w:cs="Times New Roman"/>
          <w:sz w:val="24"/>
          <w:szCs w:val="24"/>
        </w:rPr>
        <w:t xml:space="preserve"> Н. И., Богданова Н. В., </w:t>
      </w:r>
      <w:proofErr w:type="spellStart"/>
      <w:r w:rsidR="004F3391" w:rsidRPr="004F3391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="004F3391" w:rsidRPr="004F3391">
        <w:rPr>
          <w:rFonts w:ascii="Times New Roman" w:hAnsi="Times New Roman" w:cs="Times New Roman"/>
          <w:sz w:val="24"/>
          <w:szCs w:val="24"/>
        </w:rPr>
        <w:t xml:space="preserve"> И. П. Те</w:t>
      </w:r>
      <w:r w:rsidR="004F3391">
        <w:rPr>
          <w:rFonts w:ascii="Times New Roman" w:hAnsi="Times New Roman" w:cs="Times New Roman"/>
          <w:sz w:val="24"/>
          <w:szCs w:val="24"/>
        </w:rPr>
        <w:t>хно</w:t>
      </w:r>
      <w:r w:rsidR="004F3391" w:rsidRPr="004F3391">
        <w:rPr>
          <w:rFonts w:ascii="Times New Roman" w:hAnsi="Times New Roman" w:cs="Times New Roman"/>
          <w:sz w:val="24"/>
          <w:szCs w:val="24"/>
        </w:rPr>
        <w:t>логия. Учебник. 1 класс.</w:t>
      </w:r>
      <w:r w:rsidR="004F3391">
        <w:rPr>
          <w:rFonts w:ascii="Times New Roman" w:hAnsi="Times New Roman" w:cs="Times New Roman"/>
          <w:sz w:val="24"/>
          <w:szCs w:val="24"/>
        </w:rPr>
        <w:t xml:space="preserve"> Просвещение 2012 год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ЛИЧНОСТНЫЕ,  МЕТАПРЕДМЕТНЫЕ</w:t>
      </w:r>
      <w:r w:rsidRPr="009C200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9C200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И  ПРЕДМЕТНЫЕ РЕЗУЛЬТАТЫ  ОСВОЕНИЯ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УЧЕБНОГО  ПРЕДМЕТА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1.Воспитание патриотизма, чувства гордости за свою Родину, россий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народ и историю России.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 Формирование уважительного отношения к иному мнению, истории и культуре других народов.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  Принятие и освоение социальной роли обучающегося, развитие мо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тивов учебной деятельности и формирование личностного смысла учения.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  Развитие самостоятельности и личной ответственности за свои по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ступки, в том числе в информационной деятельности, на основе пред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ставлений о нравственных нормах, социальной справедливости и свободе.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  Формирование эстетических потребностей, ценностей и чувств.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  Развитие навыков сотрудничества </w:t>
      </w:r>
      <w:proofErr w:type="gram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  Формирование установки на безопасный и здоровый образ жизни.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результаты: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  Овладение способностью принимать и реализовывать цели и задачи учебной деятельности, приемами поиска средств её осуществления.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 Освоение способов решения проблем творческого и поискового характера.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Формирование умений планировать, контролировать и оценивать учеб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действия в соответствии с поставленной задачей и условиями её реали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зации, определять наиболее эффективные способы достижения результата.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  Использование знаково-символических сре</w:t>
      </w:r>
      <w:proofErr w:type="gram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едставления ин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формации для создания моделей изучаемых объектов и процессов, схем решения учебных и практических задач.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  </w:t>
      </w:r>
      <w:proofErr w:type="gram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способов поиска (в справочных источ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никах и открытом учебном информационном пространстве Интернета), сбора, обработки, анализа, организации, передачи и интерпретации ин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формации в соответствии с коммуникативными и познавательными зада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</w:t>
      </w:r>
      <w:proofErr w:type="gram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графическим сопровождени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ем, соблюдать нормы информационной избирательности, этики и этикета.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  </w:t>
      </w:r>
      <w:proofErr w:type="gram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задачами, осознанно строить рече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 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несения к известным понятиям.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 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 Овладение базовыми предметными и </w:t>
      </w:r>
      <w:proofErr w:type="spell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цессами.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результаты: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  Получение первоначальных представлений о созидательном и нравственном значении труда в жизни человека и общества, о мире профессии и важности правильного выбора профессии.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Формирование первоначальных представлений о материальной куль туре как продукте предметно-преобразующей деятельности человека.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 Приобретение навыков самообслуживания, овладение технологическими приемами ручной обработки материалов, усвоение правил техники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безопасности;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 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 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9C2009" w:rsidRPr="009C2009" w:rsidRDefault="009C2009" w:rsidP="009C2009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smallCaps/>
          <w:color w:val="000000"/>
          <w:sz w:val="24"/>
          <w:szCs w:val="24"/>
          <w:shd w:val="clear" w:color="auto" w:fill="FFFFFF"/>
          <w:lang w:eastAsia="ru-RU"/>
        </w:rPr>
      </w:pPr>
    </w:p>
    <w:p w:rsidR="009C2009" w:rsidRPr="009C2009" w:rsidRDefault="009C2009" w:rsidP="009C2009">
      <w:pPr>
        <w:widowControl w:val="0"/>
        <w:spacing w:after="0" w:line="240" w:lineRule="auto"/>
        <w:ind w:left="20"/>
        <w:jc w:val="center"/>
        <w:rPr>
          <w:rFonts w:ascii="Times New Roman" w:eastAsia="Arial Unicode MS" w:hAnsi="Times New Roman" w:cs="Times New Roman"/>
          <w:b/>
          <w:smallCaps/>
          <w:color w:val="000000"/>
          <w:sz w:val="24"/>
          <w:szCs w:val="24"/>
          <w:shd w:val="clear" w:color="auto" w:fill="FFFFFF"/>
          <w:lang w:eastAsia="ru-RU"/>
        </w:rPr>
      </w:pPr>
      <w:r w:rsidRPr="009C2009">
        <w:rPr>
          <w:rFonts w:ascii="Times New Roman" w:eastAsia="Arial Unicode MS" w:hAnsi="Times New Roman" w:cs="Times New Roman"/>
          <w:b/>
          <w:smallCaps/>
          <w:color w:val="000000"/>
          <w:sz w:val="24"/>
          <w:szCs w:val="24"/>
          <w:shd w:val="clear" w:color="auto" w:fill="FFFFFF"/>
          <w:lang w:eastAsia="ru-RU"/>
        </w:rPr>
        <w:t>Требования к уровню подготовки учащихся в 1  классе</w:t>
      </w:r>
    </w:p>
    <w:p w:rsidR="009C2009" w:rsidRPr="009C2009" w:rsidRDefault="009C2009" w:rsidP="009C2009">
      <w:pP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Общекультурные и </w:t>
      </w:r>
      <w:proofErr w:type="spellStart"/>
      <w:r w:rsidRPr="009C200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общетрудовые</w:t>
      </w:r>
      <w:proofErr w:type="spellEnd"/>
      <w:r w:rsidRPr="009C200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компетенции. Основы культуры труда</w:t>
      </w:r>
    </w:p>
    <w:p w:rsidR="009C2009" w:rsidRPr="009C2009" w:rsidRDefault="009C2009" w:rsidP="009C2009">
      <w:pP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9C2009" w:rsidRPr="009C2009" w:rsidRDefault="009C2009" w:rsidP="009C2009">
      <w:pPr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называть наиболее распространенные в своем регионе традиционные народные промыслы и ремесла, современные профессии (в том числе профессии своих родителей) и описывать их особенности;</w:t>
      </w:r>
    </w:p>
    <w:p w:rsidR="009C2009" w:rsidRPr="009C2009" w:rsidRDefault="009C2009" w:rsidP="009C2009">
      <w:pPr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понимать общие правила создания предметов рукотворного мира: соответс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твие изделия обста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новке, удобство (функциональность), прочность, эстетическую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выразительность — и руководство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ваться ими в своей продуктивной деятельности;</w:t>
      </w:r>
    </w:p>
    <w:p w:rsidR="009C2009" w:rsidRPr="009C2009" w:rsidRDefault="009C2009" w:rsidP="009C2009">
      <w:pPr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анализировать предлагаемую информацию, планировать предстоящую практическую работу, осуществлять корректировку хода практической работы, са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моконтроль выполняемых практиче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ских действий;</w:t>
      </w:r>
    </w:p>
    <w:p w:rsidR="009C2009" w:rsidRPr="009C2009" w:rsidRDefault="009C2009" w:rsidP="009C2009">
      <w:pPr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организовыв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ать свое рабочее место в зависи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мости от вида работы', выполнять доступные действия по самообслуживанию и</w:t>
      </w:r>
      <w:r w:rsidR="004F3391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доступные виды домашнего труда</w:t>
      </w:r>
      <w:bookmarkStart w:id="0" w:name="_GoBack"/>
      <w:bookmarkEnd w:id="0"/>
    </w:p>
    <w:p w:rsidR="009C2009" w:rsidRP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Ученик получит возможность научиться:</w:t>
      </w:r>
    </w:p>
    <w:p w:rsidR="009C2009" w:rsidRP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уважительно относиться к труду людей;</w:t>
      </w:r>
    </w:p>
    <w:p w:rsidR="009C2009" w:rsidRP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пони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мать культурно-историческую цен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ность традиций, отраженных в предметном мире, и уважать их;</w:t>
      </w:r>
    </w:p>
    <w:p w:rsidR="009C2009" w:rsidRP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пон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имать особенности проектной дея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тел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ьности, осуществлять под руково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дством учителя элементарную проектную деятельн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ость в малых группах: разрабаты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вать замысел, искать пути его реализации, воплощать его в продукте;</w:t>
      </w:r>
    </w:p>
    <w:p w:rsid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демонстрировать готовый продукт (изделия, комплексные работы, социальные услуги).</w:t>
      </w:r>
    </w:p>
    <w:p w:rsid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Технология ручной обработки материалов. Элементы графической грамоты</w:t>
      </w:r>
    </w:p>
    <w:p w:rsidR="009C2009" w:rsidRP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9C2009" w:rsidRP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на основе п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олученных представлений о много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образии матер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иалов, их видах, свойствах, про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исхождении, практическом применении в жизни осознанно подбирать доступные в обработке матери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алы для изделий по декоративно-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художественным и конструктивным свойствам в соответствии с поставленной задачей;</w:t>
      </w:r>
    </w:p>
    <w:p w:rsidR="009C2009" w:rsidRP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ке изделия; эко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номно расходовать используемые материалы;</w:t>
      </w:r>
    </w:p>
    <w:p w:rsidR="009C2009" w:rsidRP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применять приёмы безопасной работы ручными инструментами: чертежными (линейка, угольник, циркуль), режущими (ножницы) и колющими (игла);</w:t>
      </w:r>
      <w:proofErr w:type="gramEnd"/>
    </w:p>
    <w:p w:rsid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выполнять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символические действия моделиро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вания и преобразования модели и работать с простейшей т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ехнической документацией: распо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знавать чертежи и эскизы, читать их и выполнять разметку с опор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ой на них; изготавливать плоско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стные и объе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мные изделия по простейшим чер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тежам, эскизам, схемам, рисункам.</w:t>
      </w:r>
    </w:p>
    <w:p w:rsidR="009C2009" w:rsidRP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Ученик получит возможность научиться:</w:t>
      </w:r>
    </w:p>
    <w:p w:rsidR="009C2009" w:rsidRP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отбирать и выстраивать оптимальную технологическую последовательность </w:t>
      </w:r>
      <w:proofErr w:type="spellStart"/>
      <w:proofErr w:type="gramStart"/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реа-лизации</w:t>
      </w:r>
      <w:proofErr w:type="spellEnd"/>
      <w:proofErr w:type="gramEnd"/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собственного или предложенного учителем замысла;</w:t>
      </w:r>
    </w:p>
    <w:p w:rsidR="009C2009" w:rsidRPr="009C2009" w:rsidRDefault="009C2009" w:rsidP="009C2009">
      <w:pPr>
        <w:widowControl w:val="0"/>
        <w:spacing w:after="0" w:line="240" w:lineRule="auto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прогнози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ровать конечный практический ре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зультат и самостоятельно комбинировать художе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ственные технологии в соответст</w:t>
      </w:r>
      <w:r w:rsidRPr="009C2009">
        <w:rPr>
          <w:rFonts w:ascii="Times New Roman" w:eastAsia="Arial Unicode MS" w:hAnsi="Times New Roman" w:cs="Times New Roman"/>
          <w:sz w:val="24"/>
          <w:szCs w:val="24"/>
          <w:lang w:eastAsia="ru-RU"/>
        </w:rPr>
        <w:t>вии с конструктивной или декоративно-художественной задачей.</w:t>
      </w:r>
    </w:p>
    <w:p w:rsid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Конструирование и моделирование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анализировать устройство изделия: выделять детали, их ф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орму, определять взаимное распо</w:t>
      </w: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ложение, виды соединения деталей;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-решать простейшие задачи конструктивного характера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изменению вида и способа соеди</w:t>
      </w: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нения детале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й: на достраивание, придание но</w:t>
      </w: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вых свойств кон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струкции, а также другие доступ</w:t>
      </w: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и сходные по сложности задачи (в том числе в интерактивных средах на компьютере);</w:t>
      </w:r>
    </w:p>
    <w:p w:rsid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-изготавливать несложные конструкции изделий по рисунку, простейшему чертежу или эскизу, образцу и доступным заданным условиям (в том числе в интерактивных средах на компьютере).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-соотно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сить объемные конструкции, осно</w:t>
      </w: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ванные </w:t>
      </w:r>
      <w:proofErr w:type="gramStart"/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proofErr w:type="gramEnd"/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правильных геометрических фор-мах, с изображениями их разверток;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-создавать мысленный образ конструкции с целью решения определенной </w:t>
      </w:r>
      <w:proofErr w:type="gramStart"/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конструктор-</w:t>
      </w:r>
      <w:proofErr w:type="spellStart"/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</w:t>
      </w:r>
      <w:proofErr w:type="spellEnd"/>
      <w:proofErr w:type="gramEnd"/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задачи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передачи определенной худо</w:t>
      </w: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жественно-эстетичес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кой информации, во</w:t>
      </w:r>
      <w:r w:rsidRPr="009C2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площать этот образ в материале.</w:t>
      </w:r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Практика работы на компьютере</w:t>
      </w:r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C2009">
        <w:rPr>
          <w:rFonts w:ascii="Times New Roman" w:eastAsia="Times New Roman" w:hAnsi="Times New Roman" w:cs="Times New Roman"/>
          <w:lang w:eastAsia="ru-RU"/>
        </w:rPr>
        <w:t>Ученик научится</w:t>
      </w:r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C2009">
        <w:rPr>
          <w:rFonts w:ascii="Times New Roman" w:eastAsia="Times New Roman" w:hAnsi="Times New Roman" w:cs="Times New Roman"/>
          <w:lang w:eastAsia="ru-RU"/>
        </w:rPr>
        <w:t xml:space="preserve">-соблюдать </w:t>
      </w:r>
      <w:r>
        <w:rPr>
          <w:rFonts w:ascii="Times New Roman" w:eastAsia="Times New Roman" w:hAnsi="Times New Roman" w:cs="Times New Roman"/>
          <w:lang w:eastAsia="ru-RU"/>
        </w:rPr>
        <w:t>безопасные приёмы труда, пользо</w:t>
      </w:r>
      <w:r w:rsidRPr="009C2009">
        <w:rPr>
          <w:rFonts w:ascii="Times New Roman" w:eastAsia="Times New Roman" w:hAnsi="Times New Roman" w:cs="Times New Roman"/>
          <w:lang w:eastAsia="ru-RU"/>
        </w:rPr>
        <w:t>ваться перс</w:t>
      </w:r>
      <w:r>
        <w:rPr>
          <w:rFonts w:ascii="Times New Roman" w:eastAsia="Times New Roman" w:hAnsi="Times New Roman" w:cs="Times New Roman"/>
          <w:lang w:eastAsia="ru-RU"/>
        </w:rPr>
        <w:t>ональным компьютером для воспро</w:t>
      </w:r>
      <w:r w:rsidRPr="009C2009">
        <w:rPr>
          <w:rFonts w:ascii="Times New Roman" w:eastAsia="Times New Roman" w:hAnsi="Times New Roman" w:cs="Times New Roman"/>
          <w:lang w:eastAsia="ru-RU"/>
        </w:rPr>
        <w:t>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C2009">
        <w:rPr>
          <w:rFonts w:ascii="Times New Roman" w:eastAsia="Times New Roman" w:hAnsi="Times New Roman" w:cs="Times New Roman"/>
          <w:lang w:eastAsia="ru-RU"/>
        </w:rPr>
        <w:t>-использовать простейшие приёмы работы с готовыми э</w:t>
      </w:r>
      <w:r>
        <w:rPr>
          <w:rFonts w:ascii="Times New Roman" w:eastAsia="Times New Roman" w:hAnsi="Times New Roman" w:cs="Times New Roman"/>
          <w:lang w:eastAsia="ru-RU"/>
        </w:rPr>
        <w:t>лектронными ресурсами: активиро</w:t>
      </w:r>
      <w:r w:rsidRPr="009C2009">
        <w:rPr>
          <w:rFonts w:ascii="Times New Roman" w:eastAsia="Times New Roman" w:hAnsi="Times New Roman" w:cs="Times New Roman"/>
          <w:lang w:eastAsia="ru-RU"/>
        </w:rPr>
        <w:t>вать, читать информацию, выполнять задания;</w:t>
      </w:r>
    </w:p>
    <w:p w:rsid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C2009">
        <w:rPr>
          <w:rFonts w:ascii="Times New Roman" w:eastAsia="Times New Roman" w:hAnsi="Times New Roman" w:cs="Times New Roman"/>
          <w:lang w:eastAsia="ru-RU"/>
        </w:rPr>
        <w:t>-создавать небольшие тексты, иллюстрации к устному рассказу, используя редакторы текстов и презентаций.</w:t>
      </w:r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2009">
        <w:rPr>
          <w:rFonts w:ascii="Times New Roman" w:eastAsia="Times New Roman" w:hAnsi="Times New Roman" w:cs="Times New Roman"/>
          <w:b/>
          <w:lang w:eastAsia="ru-RU"/>
        </w:rPr>
        <w:t>Ученик получит возможность научиться:</w:t>
      </w:r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C2009">
        <w:rPr>
          <w:rFonts w:ascii="Times New Roman" w:eastAsia="Times New Roman" w:hAnsi="Times New Roman" w:cs="Times New Roman"/>
          <w:lang w:eastAsia="ru-RU"/>
        </w:rPr>
        <w:t>- пользо</w:t>
      </w:r>
      <w:r>
        <w:rPr>
          <w:rFonts w:ascii="Times New Roman" w:eastAsia="Times New Roman" w:hAnsi="Times New Roman" w:cs="Times New Roman"/>
          <w:lang w:eastAsia="ru-RU"/>
        </w:rPr>
        <w:t>ваться доступными приёмами рабо</w:t>
      </w:r>
      <w:r w:rsidRPr="009C2009">
        <w:rPr>
          <w:rFonts w:ascii="Times New Roman" w:eastAsia="Times New Roman" w:hAnsi="Times New Roman" w:cs="Times New Roman"/>
          <w:lang w:eastAsia="ru-RU"/>
        </w:rPr>
        <w:t>ты с готов</w:t>
      </w:r>
      <w:r>
        <w:rPr>
          <w:rFonts w:ascii="Times New Roman" w:eastAsia="Times New Roman" w:hAnsi="Times New Roman" w:cs="Times New Roman"/>
          <w:lang w:eastAsia="ru-RU"/>
        </w:rPr>
        <w:t>ой текстовой, визуальной, звуко</w:t>
      </w:r>
      <w:r w:rsidRPr="009C2009">
        <w:rPr>
          <w:rFonts w:ascii="Times New Roman" w:eastAsia="Times New Roman" w:hAnsi="Times New Roman" w:cs="Times New Roman"/>
          <w:lang w:eastAsia="ru-RU"/>
        </w:rPr>
        <w:t>вой информацией в сети Интернет, а также познакомиться с доступными способами её получения, хранения, переработки.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9C20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 Общекультурные и </w:t>
      </w:r>
      <w:proofErr w:type="spellStart"/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общетрудовые</w:t>
      </w:r>
      <w:proofErr w:type="spellEnd"/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компетенции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(знания, умения и способы деятельности). Основы культуры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труда, самообслуживания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т.д.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общие правила создания предметов рукотворного мири (удобство, эстетическая выразительность, прочность, гармония предметом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мени. Отбор и анализ информации (из учебника и других 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дидактических  материалов), её использование в организации работы. Контроль и кор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ректировка хода работы. Работа в малых группах, осуществление сотруд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ничества, выполнение социальных ролей (руководитель и подчинённый).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Элементарная творческая и проектная деятельность (создание замыс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</w:r>
      <w:proofErr w:type="gram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индивидуальных проектов</w:t>
      </w:r>
      <w:proofErr w:type="gram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Культура межличностных отношений в со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вместной деятельности. Результат проектной деятельности — изделия, которые могут быть использованы для праздников, для использования в учебной и </w:t>
      </w:r>
      <w:proofErr w:type="spell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и т. п. Освоение навыков самооб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служивания, по уходу за домом, комнатными растениями.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 Технология ручной обработки материалов. Элементы графической грамоты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понятие о материалах, их происхождении. Исследование эле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ментарных физических, механических и технологических свойств матери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алов, используемых при выполнении практических работ. Многообразие материалов и их практическое применение в жизни.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материалов к работе. Экономное расходование материалов. Выбор и замена материалов в соответствии с их декоративно-художествен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ными и конструктивными свойствами, использование соответствующих способов обработки материалов в зависимости от назначения изделия.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и приспособления для обработки материалов (знание названий используемых инструментов), соблюдение правил их рацио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нального и безопасного использования.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технологическом процессе, технологической документации (технологическая карта, чертёж и др.);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ходимых дополнений и изменений. </w:t>
      </w:r>
      <w:proofErr w:type="gram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Называние и выполнение основных технологических операций ручной обработки материалов: разметка дета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(на глаз, по шаблону, трафарету, лекалу, копированием, с помощью линейки, угольника, циркуля), раскрой деталей, сборка изделия (клеевая, ниточная, проволочная, винтовая и др.), отделка изделия или его деталей (окрашивание, вышивка, аппликация и др.).</w:t>
      </w:r>
      <w:proofErr w:type="gram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заполнять технологическую карту. Выполнение отделки в соответствии с особенностями декоративных орнаментов разных народов России (растительный,  </w:t>
      </w:r>
      <w:proofErr w:type="spellStart"/>
      <w:proofErr w:type="gram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</w:t>
      </w:r>
      <w:proofErr w:type="spell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метрический</w:t>
      </w:r>
      <w:proofErr w:type="gram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измерений и построений для решения практических и дач. </w:t>
      </w:r>
      <w:r w:rsidRPr="009C2009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/>
        </w:rPr>
        <w:t xml:space="preserve">Виды 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условных графических изображений: рисунок, простейший чертёж, эскиз, развёртка, схема (их узнавание). </w:t>
      </w:r>
      <w:proofErr w:type="gram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линий чертежа (контур, линии надреза, сгиба, размерная, осевая, центровая, разрыва) Чтение условных графических изображений.</w:t>
      </w:r>
      <w:proofErr w:type="gram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9C2009" w:rsidRPr="009C2009" w:rsidRDefault="009C2009" w:rsidP="009C2009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Конструирование и моделирование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конструировании изделий (технических, бытовых, учебных и пр.). Изделие, деталь изделия (общее представление)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  Практика работы на компьютере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Информация, её отбор, анализ и систематизация. Способы получения, хранения, переработки информации.</w:t>
      </w:r>
    </w:p>
    <w:p w:rsidR="009C2009" w:rsidRPr="009C2009" w:rsidRDefault="009C2009" w:rsidP="009C20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основных устройств компьютера для ввода, вывода, об 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Word</w:t>
      </w:r>
      <w:r w:rsidRPr="009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2009" w:rsidRPr="009C2009" w:rsidRDefault="009C2009" w:rsidP="009C20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:rsidR="009C2009" w:rsidRPr="009C2009" w:rsidRDefault="009C2009" w:rsidP="009C20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 (33ч)</w:t>
      </w:r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Давайте познакомимся (3ч)</w:t>
      </w:r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работать с учебником. Я и мои друзья. (1ч) Материалы и инструменты. Организация рабочего места (1ч) Что такое технология (1ч)</w:t>
      </w:r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Человек и земля (20ч)</w:t>
      </w:r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9C2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Природный материал (1ч) Пластилин (2ч) Растения (2ч) Бумага (1ч) Насекомые (1ч) Дикие животные (1ч) Новый год (1ч) Домашние животные (1ч) Такие разные дома (1ч) Посуда (2ч) Свет в доме (1ч) Мебель (1ч) Одежда, ткань, нитки (1ч) Учимся шить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(3ч) Передвижение по земле (1ч)</w:t>
      </w:r>
      <w:proofErr w:type="gramEnd"/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Человек и вода (3ч)</w:t>
      </w:r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Вода в жизни человека. Вода в жизни растений (1ч) Питьевая вода (1ч) Передвижение по воде (1ч)</w:t>
      </w:r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Человек и воздух (3ч)</w:t>
      </w:r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Использование ветра (1ч) Полеты птиц (1ч) Полеты человека (1ч)</w:t>
      </w:r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Человек и информация (4ч)</w:t>
      </w:r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общения (1ч) Важные телефонные номера. Правила движения (1ч) Компьютер (2ч)</w:t>
      </w:r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C20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ВСЕГО: 33 часа.</w:t>
      </w:r>
    </w:p>
    <w:p w:rsidR="009C2009" w:rsidRPr="009C2009" w:rsidRDefault="009C2009" w:rsidP="009C2009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2009" w:rsidRPr="009C2009" w:rsidRDefault="009C2009" w:rsidP="009C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2009" w:rsidRPr="009C2009" w:rsidRDefault="009C2009" w:rsidP="009C2009">
      <w:pPr>
        <w:rPr>
          <w:rFonts w:ascii="Times New Roman" w:hAnsi="Times New Roman" w:cs="Times New Roman"/>
          <w:sz w:val="24"/>
          <w:szCs w:val="24"/>
        </w:rPr>
      </w:pPr>
    </w:p>
    <w:sectPr w:rsidR="009C2009" w:rsidRPr="009C2009" w:rsidSect="009C20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208A3"/>
    <w:multiLevelType w:val="multilevel"/>
    <w:tmpl w:val="EAA447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B36628"/>
    <w:multiLevelType w:val="multilevel"/>
    <w:tmpl w:val="FB00D0A0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8A51E8"/>
    <w:multiLevelType w:val="multilevel"/>
    <w:tmpl w:val="F5D80D3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4B09B7"/>
    <w:multiLevelType w:val="hybridMultilevel"/>
    <w:tmpl w:val="45A89F4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B71C81"/>
    <w:multiLevelType w:val="multilevel"/>
    <w:tmpl w:val="64C2C47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811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3EF7"/>
    <w:rsid w:val="00155779"/>
    <w:rsid w:val="001562AF"/>
    <w:rsid w:val="00163005"/>
    <w:rsid w:val="00163277"/>
    <w:rsid w:val="001649D1"/>
    <w:rsid w:val="00164C41"/>
    <w:rsid w:val="0016643C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EB3"/>
    <w:rsid w:val="00217D54"/>
    <w:rsid w:val="00221811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677C4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49C9"/>
    <w:rsid w:val="002C600B"/>
    <w:rsid w:val="002D2D75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0F6D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0C59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F10"/>
    <w:rsid w:val="00416682"/>
    <w:rsid w:val="00420424"/>
    <w:rsid w:val="00421DBE"/>
    <w:rsid w:val="00423D83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3391"/>
    <w:rsid w:val="004F51B2"/>
    <w:rsid w:val="004F66D8"/>
    <w:rsid w:val="00501025"/>
    <w:rsid w:val="00502B90"/>
    <w:rsid w:val="00503B56"/>
    <w:rsid w:val="005046F5"/>
    <w:rsid w:val="005049C5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01D1"/>
    <w:rsid w:val="005B3136"/>
    <w:rsid w:val="005B35F4"/>
    <w:rsid w:val="005B3D88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160E"/>
    <w:rsid w:val="00714784"/>
    <w:rsid w:val="0071526E"/>
    <w:rsid w:val="007158FE"/>
    <w:rsid w:val="00721D27"/>
    <w:rsid w:val="00722F0A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343A"/>
    <w:rsid w:val="00766A0B"/>
    <w:rsid w:val="00766EDB"/>
    <w:rsid w:val="0076755D"/>
    <w:rsid w:val="00770116"/>
    <w:rsid w:val="007718CE"/>
    <w:rsid w:val="00772C5A"/>
    <w:rsid w:val="00772D98"/>
    <w:rsid w:val="00773EA7"/>
    <w:rsid w:val="007750EB"/>
    <w:rsid w:val="00777137"/>
    <w:rsid w:val="0078475D"/>
    <w:rsid w:val="007855D8"/>
    <w:rsid w:val="00785FE4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05E54"/>
    <w:rsid w:val="009104A6"/>
    <w:rsid w:val="00911E4D"/>
    <w:rsid w:val="009204DB"/>
    <w:rsid w:val="00920788"/>
    <w:rsid w:val="00925A3A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009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5A48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553C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3822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0658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6B6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3565"/>
    <w:rsid w:val="00D14ABD"/>
    <w:rsid w:val="00D2122B"/>
    <w:rsid w:val="00D246A6"/>
    <w:rsid w:val="00D2623A"/>
    <w:rsid w:val="00D30106"/>
    <w:rsid w:val="00D30C36"/>
    <w:rsid w:val="00D3532D"/>
    <w:rsid w:val="00D36340"/>
    <w:rsid w:val="00D40FEA"/>
    <w:rsid w:val="00D42BC9"/>
    <w:rsid w:val="00D45C21"/>
    <w:rsid w:val="00D47828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3577"/>
    <w:rsid w:val="00DD405E"/>
    <w:rsid w:val="00DD5E3E"/>
    <w:rsid w:val="00DE3DE0"/>
    <w:rsid w:val="00DE4220"/>
    <w:rsid w:val="00DE6E04"/>
    <w:rsid w:val="00DF305B"/>
    <w:rsid w:val="00E008F1"/>
    <w:rsid w:val="00E04D2B"/>
    <w:rsid w:val="00E060D1"/>
    <w:rsid w:val="00E07980"/>
    <w:rsid w:val="00E07B55"/>
    <w:rsid w:val="00E12F4D"/>
    <w:rsid w:val="00E142A5"/>
    <w:rsid w:val="00E15CA6"/>
    <w:rsid w:val="00E22A9C"/>
    <w:rsid w:val="00E255D1"/>
    <w:rsid w:val="00E30E4A"/>
    <w:rsid w:val="00E32909"/>
    <w:rsid w:val="00E36092"/>
    <w:rsid w:val="00E36406"/>
    <w:rsid w:val="00E428E6"/>
    <w:rsid w:val="00E434DA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C7E"/>
    <w:rsid w:val="00EB754B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26347"/>
    <w:rsid w:val="00F35B3A"/>
    <w:rsid w:val="00F41760"/>
    <w:rsid w:val="00F4268A"/>
    <w:rsid w:val="00F4484F"/>
    <w:rsid w:val="00F45E95"/>
    <w:rsid w:val="00F464DA"/>
    <w:rsid w:val="00F51F99"/>
    <w:rsid w:val="00F52A96"/>
    <w:rsid w:val="00F60EF1"/>
    <w:rsid w:val="00F64528"/>
    <w:rsid w:val="00F6548C"/>
    <w:rsid w:val="00F71670"/>
    <w:rsid w:val="00F7226E"/>
    <w:rsid w:val="00F73BB0"/>
    <w:rsid w:val="00F74719"/>
    <w:rsid w:val="00F76702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26DD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9C20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9C2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2285</Words>
  <Characters>13027</Characters>
  <Application>Microsoft Office Word</Application>
  <DocSecurity>0</DocSecurity>
  <Lines>108</Lines>
  <Paragraphs>30</Paragraphs>
  <ScaleCrop>false</ScaleCrop>
  <Company/>
  <LinksUpToDate>false</LinksUpToDate>
  <CharactersWithSpaces>15282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2018-06-14T10:10:00Z</dcterms:created>
  <dcterms:modified xsi:type="dcterms:W3CDTF">2018-06-14T10:23:00Z</dcterms:modified>
</cp:coreProperties>
</file>